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8D" w:rsidRPr="00CF518D" w:rsidRDefault="00F3136A" w:rsidP="009202C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Udruženje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endokrinologa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</w:t>
      </w:r>
      <w:proofErr w:type="spellEnd"/>
      <w:r w:rsidR="00CF518D" w:rsidRPr="00CF51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CF518D" w:rsidRPr="00CF51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dijabetol</w:t>
      </w:r>
      <w:r w:rsidR="00CF51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ga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CF518D" w:rsidRPr="00CF51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Republike</w:t>
      </w:r>
      <w:proofErr w:type="spellEnd"/>
      <w:r w:rsidR="00CF518D" w:rsidRPr="00CF51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Srpske </w:t>
      </w:r>
    </w:p>
    <w:p w:rsidR="004C5A0E" w:rsidRPr="008C44C2" w:rsidRDefault="004C5A0E" w:rsidP="009202C4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44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4th Early Career Clinical Endocrinology (ECCE) session, </w:t>
      </w:r>
      <w:proofErr w:type="spellStart"/>
      <w:r w:rsidRPr="008C44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EndoBridge</w:t>
      </w:r>
      <w:proofErr w:type="spellEnd"/>
      <w:r w:rsidRPr="008C44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Online 2020</w:t>
      </w:r>
    </w:p>
    <w:p w:rsidR="004C5A0E" w:rsidRDefault="004C5A0E" w:rsidP="009202C4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44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22. </w:t>
      </w:r>
      <w:proofErr w:type="spellStart"/>
      <w:r w:rsidRPr="008C44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oktobar</w:t>
      </w:r>
      <w:proofErr w:type="spellEnd"/>
      <w:r w:rsidRPr="008C44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2020</w:t>
      </w:r>
      <w:r w:rsidR="00C85486" w:rsidRPr="008C44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.godine</w:t>
      </w:r>
    </w:p>
    <w:p w:rsidR="008C44C2" w:rsidRPr="00D30864" w:rsidRDefault="00D30864" w:rsidP="009202C4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D308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Tema</w:t>
      </w:r>
      <w:proofErr w:type="spellEnd"/>
      <w:r w:rsidRPr="00D308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“</w:t>
      </w:r>
      <w:proofErr w:type="spellStart"/>
      <w:r w:rsidRPr="00D308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Primjena</w:t>
      </w:r>
      <w:proofErr w:type="spellEnd"/>
      <w:r w:rsidRPr="00D308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telemedicine u </w:t>
      </w:r>
      <w:proofErr w:type="spellStart"/>
      <w:proofErr w:type="gramStart"/>
      <w:r w:rsidR="00B404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endokrinologiji</w:t>
      </w:r>
      <w:proofErr w:type="spellEnd"/>
      <w:r w:rsidR="008C44C2" w:rsidRPr="00D308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gramEnd"/>
    </w:p>
    <w:p w:rsidR="00F05B19" w:rsidRDefault="008C44C2" w:rsidP="009202C4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</w:t>
      </w:r>
      <w:r w:rsidR="004C5A0E" w:rsidRPr="00C85486">
        <w:rPr>
          <w:rFonts w:ascii="Times New Roman" w:hAnsi="Times New Roman" w:cs="Times New Roman"/>
          <w:sz w:val="24"/>
          <w:szCs w:val="24"/>
          <w:lang w:val="sr-Latn-BA"/>
        </w:rPr>
        <w:t xml:space="preserve">Udruženje endokrinologa i dijabetologa Republike Srpske je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od 01.03.2019 </w:t>
      </w:r>
      <w:r w:rsidR="004C5A0E" w:rsidRPr="00C85486">
        <w:rPr>
          <w:rFonts w:ascii="Times New Roman" w:hAnsi="Times New Roman" w:cs="Times New Roman"/>
          <w:sz w:val="24"/>
          <w:szCs w:val="24"/>
          <w:lang w:val="sr-Latn-BA"/>
        </w:rPr>
        <w:t xml:space="preserve"> postalo punopravni član Evropskog udruženja endokrinologa </w:t>
      </w:r>
      <w:r w:rsidR="00C229BC" w:rsidRPr="00C85486">
        <w:rPr>
          <w:rFonts w:ascii="Times New Roman" w:hAnsi="Times New Roman" w:cs="Times New Roman"/>
          <w:sz w:val="24"/>
          <w:szCs w:val="24"/>
          <w:lang w:val="sr-Latn-BA"/>
        </w:rPr>
        <w:t>(ESE)</w:t>
      </w:r>
      <w:r w:rsidR="00CE52B1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C229BC" w:rsidRPr="00C8548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4C5A0E" w:rsidRPr="00C85486">
        <w:rPr>
          <w:rFonts w:ascii="Times New Roman" w:hAnsi="Times New Roman" w:cs="Times New Roman"/>
          <w:sz w:val="24"/>
          <w:szCs w:val="24"/>
          <w:lang w:val="sr-Latn-BA"/>
        </w:rPr>
        <w:t>čime je krunisan dugogodišn</w:t>
      </w:r>
      <w:r w:rsidR="00F05B19" w:rsidRPr="00C85486">
        <w:rPr>
          <w:rFonts w:ascii="Times New Roman" w:hAnsi="Times New Roman" w:cs="Times New Roman"/>
          <w:sz w:val="24"/>
          <w:szCs w:val="24"/>
          <w:lang w:val="sr-Latn-BA"/>
        </w:rPr>
        <w:t>ji uspješa</w:t>
      </w:r>
      <w:r w:rsidR="00C85486" w:rsidRPr="00C85486">
        <w:rPr>
          <w:rFonts w:ascii="Times New Roman" w:hAnsi="Times New Roman" w:cs="Times New Roman"/>
          <w:sz w:val="24"/>
          <w:szCs w:val="24"/>
          <w:lang w:val="sr-Latn-BA"/>
        </w:rPr>
        <w:t>n rad ovog Udruženja. Član</w:t>
      </w:r>
      <w:r w:rsidR="00C229BC" w:rsidRPr="00C85486">
        <w:rPr>
          <w:rFonts w:ascii="Times New Roman" w:hAnsi="Times New Roman" w:cs="Times New Roman"/>
          <w:sz w:val="24"/>
          <w:szCs w:val="24"/>
          <w:lang w:val="sr-Latn-BA"/>
        </w:rPr>
        <w:t>stvom u ovoj krovnoj organizaciji dobili smo pr</w:t>
      </w:r>
      <w:r w:rsidR="00C85486">
        <w:rPr>
          <w:rFonts w:ascii="Times New Roman" w:hAnsi="Times New Roman" w:cs="Times New Roman"/>
          <w:sz w:val="24"/>
          <w:szCs w:val="24"/>
          <w:lang w:val="sr-Latn-BA"/>
        </w:rPr>
        <w:t xml:space="preserve">iliku da aktivno učestvujemo u </w:t>
      </w:r>
      <w:r w:rsidR="00874280">
        <w:rPr>
          <w:rFonts w:ascii="Times New Roman" w:hAnsi="Times New Roman" w:cs="Times New Roman"/>
          <w:sz w:val="24"/>
          <w:szCs w:val="24"/>
          <w:lang w:val="sr-Latn-BA"/>
        </w:rPr>
        <w:t>diskusijama,</w:t>
      </w:r>
      <w:r w:rsidR="00AD670A">
        <w:rPr>
          <w:rFonts w:ascii="Times New Roman" w:hAnsi="Times New Roman" w:cs="Times New Roman"/>
          <w:sz w:val="24"/>
          <w:szCs w:val="24"/>
          <w:lang w:val="sr-Latn-BA"/>
        </w:rPr>
        <w:t xml:space="preserve"> razvoju i realizaciji novih ideja, te da naše aktivnosti i ideje prezentujemo kolegama širom svijeta.</w:t>
      </w:r>
    </w:p>
    <w:p w:rsidR="00AD670A" w:rsidRPr="008C44C2" w:rsidRDefault="00874280" w:rsidP="009202C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Jedna od takvih prilika se ukazala kada smo dobili pozivnicu da naš predstavnik učestvuje na online sastanku mladih kliničkih endokrinologa</w:t>
      </w:r>
      <w:r w:rsidR="00EB1745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6731D4" w:rsidRPr="00C85486" w:rsidRDefault="00CB0145" w:rsidP="009202C4">
      <w:pPr>
        <w:jc w:val="both"/>
        <w:rPr>
          <w:rFonts w:ascii="Times New Roman" w:hAnsi="Times New Roman" w:cs="Times New Roman"/>
          <w:color w:val="211C35"/>
          <w:sz w:val="24"/>
          <w:szCs w:val="24"/>
        </w:rPr>
      </w:pPr>
      <w:r w:rsidRPr="008C44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BA"/>
        </w:rPr>
        <w:t xml:space="preserve">              </w:t>
      </w:r>
      <w:r w:rsidR="00F05B19" w:rsidRPr="00C8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</w:t>
      </w:r>
      <w:proofErr w:type="spellStart"/>
      <w:r w:rsidR="00F05B19" w:rsidRPr="00C8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sastanak</w:t>
      </w:r>
      <w:proofErr w:type="spellEnd"/>
      <w:r w:rsidR="00F05B19" w:rsidRPr="00C8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05B19" w:rsidRPr="00C8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mladih</w:t>
      </w:r>
      <w:proofErr w:type="spellEnd"/>
      <w:r w:rsidR="00F05B19" w:rsidRPr="00C8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05B19" w:rsidRPr="00C8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klinickih</w:t>
      </w:r>
      <w:proofErr w:type="spellEnd"/>
      <w:r w:rsidR="00F05B19" w:rsidRPr="00C8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05B19" w:rsidRPr="00C8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endokrinologa</w:t>
      </w:r>
      <w:proofErr w:type="spellEnd"/>
      <w:r w:rsidR="00F05B19" w:rsidRPr="00C85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(4th ECAS Early Career </w:t>
      </w:r>
      <w:r w:rsidR="00874280">
        <w:rPr>
          <w:rFonts w:ascii="Times New Roman" w:hAnsi="Times New Roman" w:cs="Times New Roman"/>
          <w:color w:val="211C35"/>
          <w:sz w:val="24"/>
          <w:szCs w:val="24"/>
        </w:rPr>
        <w:t>Clinical Endocrinologists - ECCE</w:t>
      </w:r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meeting</w:t>
      </w:r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) je </w:t>
      </w:r>
      <w:proofErr w:type="spellStart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održan</w:t>
      </w:r>
      <w:proofErr w:type="spellEnd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22.</w:t>
      </w:r>
      <w:r w:rsidR="00602E04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oktobra</w:t>
      </w:r>
      <w:proofErr w:type="spellEnd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>2020.</w:t>
      </w:r>
      <w:r w:rsidR="00602E04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>godine</w:t>
      </w:r>
      <w:proofErr w:type="spellEnd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. </w:t>
      </w:r>
      <w:proofErr w:type="spellStart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>Sast</w:t>
      </w:r>
      <w:r w:rsidR="00156820">
        <w:rPr>
          <w:rFonts w:ascii="Times New Roman" w:hAnsi="Times New Roman" w:cs="Times New Roman"/>
          <w:color w:val="211C35"/>
          <w:sz w:val="24"/>
          <w:szCs w:val="24"/>
        </w:rPr>
        <w:t>anak</w:t>
      </w:r>
      <w:proofErr w:type="spellEnd"/>
      <w:r w:rsidR="00156820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r w:rsidR="00874280">
        <w:rPr>
          <w:rFonts w:ascii="Times New Roman" w:hAnsi="Times New Roman" w:cs="Times New Roman"/>
          <w:color w:val="211C35"/>
          <w:sz w:val="24"/>
          <w:szCs w:val="24"/>
        </w:rPr>
        <w:t xml:space="preserve">pod </w:t>
      </w:r>
      <w:proofErr w:type="spellStart"/>
      <w:r w:rsidR="00874280">
        <w:rPr>
          <w:rFonts w:ascii="Times New Roman" w:hAnsi="Times New Roman" w:cs="Times New Roman"/>
          <w:color w:val="211C35"/>
          <w:sz w:val="24"/>
          <w:szCs w:val="24"/>
        </w:rPr>
        <w:t>okriljem</w:t>
      </w:r>
      <w:proofErr w:type="spellEnd"/>
      <w:r w:rsidR="00874280">
        <w:rPr>
          <w:rFonts w:ascii="Times New Roman" w:hAnsi="Times New Roman" w:cs="Times New Roman"/>
          <w:color w:val="211C35"/>
          <w:sz w:val="24"/>
          <w:szCs w:val="24"/>
        </w:rPr>
        <w:t xml:space="preserve"> ESE </w:t>
      </w:r>
      <w:proofErr w:type="spellStart"/>
      <w:r w:rsidR="00874280">
        <w:rPr>
          <w:rFonts w:ascii="Times New Roman" w:hAnsi="Times New Roman" w:cs="Times New Roman"/>
          <w:color w:val="211C35"/>
          <w:sz w:val="24"/>
          <w:szCs w:val="24"/>
        </w:rPr>
        <w:t>i</w:t>
      </w:r>
      <w:proofErr w:type="spellEnd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gramStart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ECAS,  </w:t>
      </w:r>
      <w:proofErr w:type="spellStart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>tradicionalno</w:t>
      </w:r>
      <w:proofErr w:type="spellEnd"/>
      <w:proofErr w:type="gramEnd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>jednom</w:t>
      </w:r>
      <w:proofErr w:type="spellEnd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>godišnje</w:t>
      </w:r>
      <w:proofErr w:type="spellEnd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se </w:t>
      </w:r>
      <w:proofErr w:type="spellStart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>održava</w:t>
      </w:r>
      <w:proofErr w:type="spellEnd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u </w:t>
      </w:r>
      <w:proofErr w:type="spellStart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>Turskoj</w:t>
      </w:r>
      <w:proofErr w:type="spellEnd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u </w:t>
      </w:r>
      <w:proofErr w:type="spellStart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>okv</w:t>
      </w:r>
      <w:r w:rsidR="00CE52B1">
        <w:rPr>
          <w:rFonts w:ascii="Times New Roman" w:hAnsi="Times New Roman" w:cs="Times New Roman"/>
          <w:color w:val="211C35"/>
          <w:sz w:val="24"/>
          <w:szCs w:val="24"/>
        </w:rPr>
        <w:t>iru</w:t>
      </w:r>
      <w:proofErr w:type="spellEnd"/>
      <w:r w:rsidR="00CE52B1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CE52B1">
        <w:rPr>
          <w:rFonts w:ascii="Times New Roman" w:hAnsi="Times New Roman" w:cs="Times New Roman"/>
          <w:color w:val="211C35"/>
          <w:sz w:val="24"/>
          <w:szCs w:val="24"/>
        </w:rPr>
        <w:t>EndoBridge</w:t>
      </w:r>
      <w:proofErr w:type="spellEnd"/>
      <w:r w:rsidR="00CE52B1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CE52B1">
        <w:rPr>
          <w:rFonts w:ascii="Times New Roman" w:hAnsi="Times New Roman" w:cs="Times New Roman"/>
          <w:color w:val="211C35"/>
          <w:sz w:val="24"/>
          <w:szCs w:val="24"/>
        </w:rPr>
        <w:t>kongresa</w:t>
      </w:r>
      <w:proofErr w:type="spellEnd"/>
      <w:r w:rsidR="00CE52B1">
        <w:rPr>
          <w:rFonts w:ascii="Times New Roman" w:hAnsi="Times New Roman" w:cs="Times New Roman"/>
          <w:color w:val="211C35"/>
          <w:sz w:val="24"/>
          <w:szCs w:val="24"/>
        </w:rPr>
        <w:t>. O</w:t>
      </w:r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ve </w:t>
      </w:r>
      <w:proofErr w:type="spellStart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>godine</w:t>
      </w:r>
      <w:proofErr w:type="spellEnd"/>
      <w:r w:rsidR="00156820">
        <w:rPr>
          <w:rFonts w:ascii="Times New Roman" w:hAnsi="Times New Roman" w:cs="Times New Roman"/>
          <w:color w:val="211C35"/>
          <w:sz w:val="24"/>
          <w:szCs w:val="24"/>
        </w:rPr>
        <w:t xml:space="preserve"> je</w:t>
      </w:r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>zbog</w:t>
      </w:r>
      <w:proofErr w:type="spellEnd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>aktuelne</w:t>
      </w:r>
      <w:proofErr w:type="spellEnd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>epidemiološke</w:t>
      </w:r>
      <w:proofErr w:type="spellEnd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>situacije</w:t>
      </w:r>
      <w:proofErr w:type="spellEnd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>održan</w:t>
      </w:r>
      <w:proofErr w:type="spellEnd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>kao</w:t>
      </w:r>
      <w:proofErr w:type="spellEnd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online </w:t>
      </w:r>
      <w:proofErr w:type="spellStart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>sas</w:t>
      </w:r>
      <w:r w:rsidR="00CE52B1">
        <w:rPr>
          <w:rFonts w:ascii="Times New Roman" w:hAnsi="Times New Roman" w:cs="Times New Roman"/>
          <w:color w:val="211C35"/>
          <w:sz w:val="24"/>
          <w:szCs w:val="24"/>
        </w:rPr>
        <w:t>tanak</w:t>
      </w:r>
      <w:proofErr w:type="spellEnd"/>
      <w:r w:rsidR="00CE52B1">
        <w:rPr>
          <w:rFonts w:ascii="Times New Roman" w:hAnsi="Times New Roman" w:cs="Times New Roman"/>
          <w:color w:val="211C35"/>
          <w:sz w:val="24"/>
          <w:szCs w:val="24"/>
        </w:rPr>
        <w:t xml:space="preserve">. </w:t>
      </w:r>
      <w:proofErr w:type="spellStart"/>
      <w:r w:rsidR="00CE52B1">
        <w:rPr>
          <w:rFonts w:ascii="Times New Roman" w:hAnsi="Times New Roman" w:cs="Times New Roman"/>
          <w:color w:val="211C35"/>
          <w:sz w:val="24"/>
          <w:szCs w:val="24"/>
        </w:rPr>
        <w:t>Ovogodišnja</w:t>
      </w:r>
      <w:proofErr w:type="spellEnd"/>
      <w:r w:rsidR="00CE52B1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CE52B1">
        <w:rPr>
          <w:rFonts w:ascii="Times New Roman" w:hAnsi="Times New Roman" w:cs="Times New Roman"/>
          <w:color w:val="211C35"/>
          <w:sz w:val="24"/>
          <w:szCs w:val="24"/>
        </w:rPr>
        <w:t>tema</w:t>
      </w:r>
      <w:proofErr w:type="spellEnd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je </w:t>
      </w:r>
      <w:proofErr w:type="spellStart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>bila</w:t>
      </w:r>
      <w:proofErr w:type="spellEnd"/>
      <w:r w:rsidR="006731D4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r w:rsidR="006731D4" w:rsidRPr="006F45F2">
        <w:rPr>
          <w:rFonts w:ascii="Times New Roman" w:hAnsi="Times New Roman" w:cs="Times New Roman"/>
          <w:i/>
          <w:color w:val="211C35"/>
          <w:sz w:val="24"/>
          <w:szCs w:val="24"/>
        </w:rPr>
        <w:t>“</w:t>
      </w:r>
      <w:proofErr w:type="spellStart"/>
      <w:r w:rsidR="006731D4" w:rsidRPr="006F45F2">
        <w:rPr>
          <w:rFonts w:ascii="Times New Roman" w:hAnsi="Times New Roman" w:cs="Times New Roman"/>
          <w:i/>
          <w:color w:val="211C35"/>
          <w:sz w:val="24"/>
          <w:szCs w:val="24"/>
        </w:rPr>
        <w:t>Primjena</w:t>
      </w:r>
      <w:proofErr w:type="spellEnd"/>
      <w:r w:rsidR="006731D4" w:rsidRPr="006F45F2">
        <w:rPr>
          <w:rFonts w:ascii="Times New Roman" w:hAnsi="Times New Roman" w:cs="Times New Roman"/>
          <w:i/>
          <w:color w:val="211C35"/>
          <w:sz w:val="24"/>
          <w:szCs w:val="24"/>
        </w:rPr>
        <w:t xml:space="preserve"> telemedicine u </w:t>
      </w:r>
      <w:proofErr w:type="spellStart"/>
      <w:r w:rsidR="006731D4" w:rsidRPr="006F45F2">
        <w:rPr>
          <w:rFonts w:ascii="Times New Roman" w:hAnsi="Times New Roman" w:cs="Times New Roman"/>
          <w:i/>
          <w:color w:val="211C35"/>
          <w:sz w:val="24"/>
          <w:szCs w:val="24"/>
        </w:rPr>
        <w:t>endokrinologiji</w:t>
      </w:r>
      <w:proofErr w:type="spellEnd"/>
      <w:r w:rsidR="006731D4" w:rsidRPr="006F45F2">
        <w:rPr>
          <w:rFonts w:ascii="Times New Roman" w:hAnsi="Times New Roman" w:cs="Times New Roman"/>
          <w:i/>
          <w:color w:val="211C35"/>
          <w:sz w:val="24"/>
          <w:szCs w:val="24"/>
        </w:rPr>
        <w:t>”.</w:t>
      </w:r>
      <w:r w:rsidR="00874280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</w:p>
    <w:p w:rsidR="00561D4F" w:rsidRPr="00C85486" w:rsidRDefault="00156820" w:rsidP="009202C4">
      <w:pPr>
        <w:jc w:val="both"/>
        <w:rPr>
          <w:rFonts w:ascii="Times New Roman" w:hAnsi="Times New Roman" w:cs="Times New Roman"/>
          <w:color w:val="211C35"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r w:rsidR="00561D4F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je </w:t>
      </w:r>
      <w:proofErr w:type="spellStart"/>
      <w:r w:rsidR="00561D4F" w:rsidRPr="00C85486">
        <w:rPr>
          <w:rFonts w:ascii="Times New Roman" w:hAnsi="Times New Roman" w:cs="Times New Roman"/>
          <w:color w:val="211C35"/>
          <w:sz w:val="24"/>
          <w:szCs w:val="24"/>
        </w:rPr>
        <w:t>odre</w:t>
      </w:r>
      <w:proofErr w:type="spellEnd"/>
      <w:r w:rsidR="00561D4F" w:rsidRPr="00C85486">
        <w:rPr>
          <w:rFonts w:ascii="Times New Roman" w:hAnsi="Times New Roman" w:cs="Times New Roman"/>
          <w:color w:val="211C35"/>
          <w:sz w:val="24"/>
          <w:szCs w:val="24"/>
          <w:lang w:val="sr-Latn-BA"/>
        </w:rPr>
        <w:t>đena još prošle godine nakon posljednjeg sastanka</w:t>
      </w:r>
      <w:r w:rsidR="006F45F2">
        <w:rPr>
          <w:rFonts w:ascii="Times New Roman" w:hAnsi="Times New Roman" w:cs="Times New Roman"/>
          <w:color w:val="211C35"/>
          <w:sz w:val="24"/>
          <w:szCs w:val="24"/>
          <w:lang w:val="sr-Latn-BA"/>
        </w:rPr>
        <w:t>,</w:t>
      </w:r>
      <w:r w:rsidR="00561D4F" w:rsidRPr="00C85486">
        <w:rPr>
          <w:rFonts w:ascii="Times New Roman" w:hAnsi="Times New Roman" w:cs="Times New Roman"/>
          <w:color w:val="211C35"/>
          <w:sz w:val="24"/>
          <w:szCs w:val="24"/>
          <w:lang w:val="sr-Latn-BA"/>
        </w:rPr>
        <w:t xml:space="preserve"> a </w:t>
      </w:r>
      <w:r w:rsidR="00874280">
        <w:rPr>
          <w:rFonts w:ascii="Times New Roman" w:hAnsi="Times New Roman" w:cs="Times New Roman"/>
          <w:color w:val="211C35"/>
          <w:sz w:val="24"/>
          <w:szCs w:val="24"/>
          <w:lang w:val="sr-Latn-BA"/>
        </w:rPr>
        <w:t xml:space="preserve">sticajem okolnosti, </w:t>
      </w:r>
      <w:r w:rsidR="00561D4F" w:rsidRPr="00C85486">
        <w:rPr>
          <w:rFonts w:ascii="Times New Roman" w:hAnsi="Times New Roman" w:cs="Times New Roman"/>
          <w:color w:val="211C35"/>
          <w:sz w:val="24"/>
          <w:szCs w:val="24"/>
          <w:lang w:val="sr-Latn-BA"/>
        </w:rPr>
        <w:t xml:space="preserve">ovogodišnja pandemija </w:t>
      </w:r>
      <w:r>
        <w:rPr>
          <w:rFonts w:ascii="Times New Roman" w:hAnsi="Times New Roman" w:cs="Times New Roman"/>
          <w:color w:val="211C35"/>
          <w:sz w:val="24"/>
          <w:szCs w:val="24"/>
          <w:lang w:val="sr-Latn-BA"/>
        </w:rPr>
        <w:t xml:space="preserve">ju je </w:t>
      </w:r>
      <w:r w:rsidR="00561D4F" w:rsidRPr="00C85486">
        <w:rPr>
          <w:rFonts w:ascii="Times New Roman" w:hAnsi="Times New Roman" w:cs="Times New Roman"/>
          <w:color w:val="211C35"/>
          <w:sz w:val="24"/>
          <w:szCs w:val="24"/>
          <w:lang w:val="sr-Latn-BA"/>
        </w:rPr>
        <w:t xml:space="preserve">učinila još aktuelnijom. </w:t>
      </w:r>
    </w:p>
    <w:p w:rsidR="00874280" w:rsidRDefault="006731D4" w:rsidP="009202C4">
      <w:pPr>
        <w:jc w:val="both"/>
        <w:rPr>
          <w:rFonts w:ascii="Times New Roman" w:hAnsi="Times New Roman" w:cs="Times New Roman"/>
          <w:color w:val="211C35"/>
          <w:sz w:val="24"/>
          <w:szCs w:val="24"/>
        </w:rPr>
      </w:pPr>
      <w:r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ECCE </w:t>
      </w:r>
      <w:proofErr w:type="spellStart"/>
      <w:r w:rsidRPr="00C85486">
        <w:rPr>
          <w:rFonts w:ascii="Times New Roman" w:hAnsi="Times New Roman" w:cs="Times New Roman"/>
          <w:color w:val="211C35"/>
          <w:sz w:val="24"/>
          <w:szCs w:val="24"/>
        </w:rPr>
        <w:t>sastanak</w:t>
      </w:r>
      <w:proofErr w:type="spellEnd"/>
      <w:r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je </w:t>
      </w:r>
      <w:proofErr w:type="spellStart"/>
      <w:r w:rsidRPr="00C85486">
        <w:rPr>
          <w:rFonts w:ascii="Times New Roman" w:hAnsi="Times New Roman" w:cs="Times New Roman"/>
          <w:color w:val="211C35"/>
          <w:sz w:val="24"/>
          <w:szCs w:val="24"/>
        </w:rPr>
        <w:t>godišnji</w:t>
      </w:r>
      <w:proofErr w:type="spellEnd"/>
      <w:r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11C35"/>
          <w:sz w:val="24"/>
          <w:szCs w:val="24"/>
        </w:rPr>
        <w:t>događaj</w:t>
      </w:r>
      <w:proofErr w:type="spellEnd"/>
      <w:r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11C35"/>
          <w:sz w:val="24"/>
          <w:szCs w:val="24"/>
        </w:rPr>
        <w:t>koji</w:t>
      </w:r>
      <w:proofErr w:type="spellEnd"/>
      <w:r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11C35"/>
          <w:sz w:val="24"/>
          <w:szCs w:val="24"/>
        </w:rPr>
        <w:t>organizuje</w:t>
      </w:r>
      <w:proofErr w:type="spellEnd"/>
      <w:r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European Council of Affiliated Societies (ECAS) </w:t>
      </w:r>
      <w:proofErr w:type="spellStart"/>
      <w:r w:rsidRPr="00C85486">
        <w:rPr>
          <w:rFonts w:ascii="Times New Roman" w:hAnsi="Times New Roman" w:cs="Times New Roman"/>
          <w:color w:val="211C35"/>
          <w:sz w:val="24"/>
          <w:szCs w:val="24"/>
        </w:rPr>
        <w:t>kao</w:t>
      </w:r>
      <w:proofErr w:type="spellEnd"/>
      <w:r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11C35"/>
          <w:sz w:val="24"/>
          <w:szCs w:val="24"/>
        </w:rPr>
        <w:t>ogranak</w:t>
      </w:r>
      <w:proofErr w:type="spellEnd"/>
      <w:r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11C35"/>
          <w:sz w:val="24"/>
          <w:szCs w:val="24"/>
        </w:rPr>
        <w:t>Evropskog</w:t>
      </w:r>
      <w:proofErr w:type="spellEnd"/>
      <w:r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11C35"/>
          <w:sz w:val="24"/>
          <w:szCs w:val="24"/>
        </w:rPr>
        <w:t>udruženja</w:t>
      </w:r>
      <w:proofErr w:type="spellEnd"/>
      <w:r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11C35"/>
          <w:sz w:val="24"/>
          <w:szCs w:val="24"/>
        </w:rPr>
        <w:t>endokrinologa</w:t>
      </w:r>
      <w:proofErr w:type="spellEnd"/>
      <w:r w:rsidRPr="00C85486">
        <w:rPr>
          <w:rFonts w:ascii="Times New Roman" w:hAnsi="Times New Roman" w:cs="Times New Roman"/>
          <w:color w:val="211C35"/>
          <w:sz w:val="24"/>
          <w:szCs w:val="24"/>
        </w:rPr>
        <w:t>.</w:t>
      </w:r>
      <w:r w:rsidR="00156820">
        <w:rPr>
          <w:rFonts w:ascii="Times New Roman" w:hAnsi="Times New Roman" w:cs="Times New Roman"/>
          <w:color w:val="211C35"/>
          <w:sz w:val="24"/>
          <w:szCs w:val="24"/>
        </w:rPr>
        <w:t xml:space="preserve"> Ove </w:t>
      </w:r>
      <w:proofErr w:type="spellStart"/>
      <w:r w:rsidR="00156820">
        <w:rPr>
          <w:rFonts w:ascii="Times New Roman" w:hAnsi="Times New Roman" w:cs="Times New Roman"/>
          <w:color w:val="211C35"/>
          <w:sz w:val="24"/>
          <w:szCs w:val="24"/>
        </w:rPr>
        <w:t>godine</w:t>
      </w:r>
      <w:proofErr w:type="spellEnd"/>
      <w:r w:rsidR="00156820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156820">
        <w:rPr>
          <w:rFonts w:ascii="Times New Roman" w:hAnsi="Times New Roman" w:cs="Times New Roman"/>
          <w:color w:val="211C35"/>
          <w:sz w:val="24"/>
          <w:szCs w:val="24"/>
        </w:rPr>
        <w:t>moderatori</w:t>
      </w:r>
      <w:proofErr w:type="spellEnd"/>
      <w:r w:rsidR="00156820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156820">
        <w:rPr>
          <w:rFonts w:ascii="Times New Roman" w:hAnsi="Times New Roman" w:cs="Times New Roman"/>
          <w:color w:val="211C35"/>
          <w:sz w:val="24"/>
          <w:szCs w:val="24"/>
        </w:rPr>
        <w:t>su</w:t>
      </w:r>
      <w:proofErr w:type="spellEnd"/>
      <w:r w:rsidR="00156820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156820">
        <w:rPr>
          <w:rFonts w:ascii="Times New Roman" w:hAnsi="Times New Roman" w:cs="Times New Roman"/>
          <w:color w:val="211C35"/>
          <w:sz w:val="24"/>
          <w:szCs w:val="24"/>
        </w:rPr>
        <w:t>bili</w:t>
      </w:r>
      <w:proofErr w:type="spellEnd"/>
      <w:r w:rsidR="00156820">
        <w:rPr>
          <w:rFonts w:ascii="Times New Roman" w:hAnsi="Times New Roman" w:cs="Times New Roman"/>
          <w:color w:val="211C35"/>
          <w:sz w:val="24"/>
          <w:szCs w:val="24"/>
        </w:rPr>
        <w:t xml:space="preserve"> p</w:t>
      </w:r>
      <w:r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rof </w:t>
      </w:r>
      <w:proofErr w:type="spellStart"/>
      <w:r w:rsidRPr="00C85486">
        <w:rPr>
          <w:rFonts w:ascii="Times New Roman" w:hAnsi="Times New Roman" w:cs="Times New Roman"/>
          <w:color w:val="211C35"/>
          <w:sz w:val="24"/>
          <w:szCs w:val="24"/>
        </w:rPr>
        <w:t>Đuro</w:t>
      </w:r>
      <w:proofErr w:type="spellEnd"/>
      <w:r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11C35"/>
          <w:sz w:val="24"/>
          <w:szCs w:val="24"/>
        </w:rPr>
        <w:t>Macut</w:t>
      </w:r>
      <w:proofErr w:type="spellEnd"/>
      <w:r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(</w:t>
      </w:r>
      <w:proofErr w:type="spellStart"/>
      <w:r w:rsidRPr="00C85486">
        <w:rPr>
          <w:rFonts w:ascii="Times New Roman" w:hAnsi="Times New Roman" w:cs="Times New Roman"/>
          <w:color w:val="211C35"/>
          <w:sz w:val="24"/>
          <w:szCs w:val="24"/>
        </w:rPr>
        <w:t>Srbija</w:t>
      </w:r>
      <w:proofErr w:type="spellEnd"/>
      <w:r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), </w:t>
      </w:r>
      <w:r w:rsidR="00156820">
        <w:rPr>
          <w:rFonts w:ascii="Times New Roman" w:hAnsi="Times New Roman" w:cs="Times New Roman"/>
          <w:color w:val="211C35"/>
          <w:sz w:val="24"/>
          <w:szCs w:val="24"/>
        </w:rPr>
        <w:t xml:space="preserve">prof </w:t>
      </w:r>
      <w:proofErr w:type="spellStart"/>
      <w:r w:rsidR="00156820">
        <w:rPr>
          <w:rFonts w:ascii="Times New Roman" w:hAnsi="Times New Roman" w:cs="Times New Roman"/>
          <w:color w:val="211C35"/>
          <w:sz w:val="24"/>
          <w:szCs w:val="24"/>
        </w:rPr>
        <w:t>Dimitrios</w:t>
      </w:r>
      <w:proofErr w:type="spellEnd"/>
      <w:r w:rsidR="00156820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156820">
        <w:rPr>
          <w:rFonts w:ascii="Times New Roman" w:hAnsi="Times New Roman" w:cs="Times New Roman"/>
          <w:color w:val="211C35"/>
          <w:sz w:val="24"/>
          <w:szCs w:val="24"/>
        </w:rPr>
        <w:t>Goulis</w:t>
      </w:r>
      <w:proofErr w:type="spellEnd"/>
      <w:r w:rsidR="00156820">
        <w:rPr>
          <w:rFonts w:ascii="Times New Roman" w:hAnsi="Times New Roman" w:cs="Times New Roman"/>
          <w:color w:val="211C35"/>
          <w:sz w:val="24"/>
          <w:szCs w:val="24"/>
        </w:rPr>
        <w:t xml:space="preserve"> (</w:t>
      </w:r>
      <w:proofErr w:type="spellStart"/>
      <w:r w:rsidR="00156820">
        <w:rPr>
          <w:rFonts w:ascii="Times New Roman" w:hAnsi="Times New Roman" w:cs="Times New Roman"/>
          <w:color w:val="211C35"/>
          <w:sz w:val="24"/>
          <w:szCs w:val="24"/>
        </w:rPr>
        <w:t>Grčka</w:t>
      </w:r>
      <w:proofErr w:type="spellEnd"/>
      <w:r w:rsidR="00156820">
        <w:rPr>
          <w:rFonts w:ascii="Times New Roman" w:hAnsi="Times New Roman" w:cs="Times New Roman"/>
          <w:color w:val="211C35"/>
          <w:sz w:val="24"/>
          <w:szCs w:val="24"/>
        </w:rPr>
        <w:t xml:space="preserve">) </w:t>
      </w:r>
      <w:proofErr w:type="spellStart"/>
      <w:r w:rsidR="00156820">
        <w:rPr>
          <w:rFonts w:ascii="Times New Roman" w:hAnsi="Times New Roman" w:cs="Times New Roman"/>
          <w:color w:val="211C35"/>
          <w:sz w:val="24"/>
          <w:szCs w:val="24"/>
        </w:rPr>
        <w:t>i</w:t>
      </w:r>
      <w:proofErr w:type="spellEnd"/>
      <w:r w:rsidR="00156820">
        <w:rPr>
          <w:rFonts w:ascii="Times New Roman" w:hAnsi="Times New Roman" w:cs="Times New Roman"/>
          <w:color w:val="211C35"/>
          <w:sz w:val="24"/>
          <w:szCs w:val="24"/>
        </w:rPr>
        <w:t xml:space="preserve"> p</w:t>
      </w:r>
      <w:r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rof </w:t>
      </w:r>
      <w:proofErr w:type="spellStart"/>
      <w:r w:rsidRPr="00C85486">
        <w:rPr>
          <w:rFonts w:ascii="Times New Roman" w:hAnsi="Times New Roman" w:cs="Times New Roman"/>
          <w:color w:val="211C35"/>
          <w:sz w:val="24"/>
          <w:szCs w:val="24"/>
        </w:rPr>
        <w:t>Bulnet</w:t>
      </w:r>
      <w:proofErr w:type="spellEnd"/>
      <w:r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11C35"/>
          <w:sz w:val="24"/>
          <w:szCs w:val="24"/>
        </w:rPr>
        <w:t>Yildiz</w:t>
      </w:r>
      <w:proofErr w:type="spellEnd"/>
      <w:r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(</w:t>
      </w:r>
      <w:proofErr w:type="spellStart"/>
      <w:r w:rsidRPr="00C85486">
        <w:rPr>
          <w:rFonts w:ascii="Times New Roman" w:hAnsi="Times New Roman" w:cs="Times New Roman"/>
          <w:color w:val="211C35"/>
          <w:sz w:val="24"/>
          <w:szCs w:val="24"/>
        </w:rPr>
        <w:t>Turska</w:t>
      </w:r>
      <w:proofErr w:type="spellEnd"/>
      <w:r w:rsidRPr="00C85486">
        <w:rPr>
          <w:rFonts w:ascii="Times New Roman" w:hAnsi="Times New Roman" w:cs="Times New Roman"/>
          <w:color w:val="211C35"/>
          <w:sz w:val="24"/>
          <w:szCs w:val="24"/>
        </w:rPr>
        <w:t>)</w:t>
      </w:r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. </w:t>
      </w:r>
      <w:proofErr w:type="spellStart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Učestvovalo</w:t>
      </w:r>
      <w:proofErr w:type="spellEnd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je 20 </w:t>
      </w:r>
      <w:proofErr w:type="spellStart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mladih</w:t>
      </w:r>
      <w:proofErr w:type="spellEnd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endokrinologa</w:t>
      </w:r>
      <w:proofErr w:type="spellEnd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iz</w:t>
      </w:r>
      <w:proofErr w:type="spellEnd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20 </w:t>
      </w:r>
      <w:proofErr w:type="spellStart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zemalja</w:t>
      </w:r>
      <w:proofErr w:type="spellEnd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.</w:t>
      </w:r>
      <w:r w:rsidR="00874280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Cilj</w:t>
      </w:r>
      <w:proofErr w:type="spellEnd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sastanka</w:t>
      </w:r>
      <w:proofErr w:type="spellEnd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je </w:t>
      </w:r>
      <w:proofErr w:type="spellStart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bila</w:t>
      </w:r>
      <w:proofErr w:type="spellEnd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diskusija</w:t>
      </w:r>
      <w:proofErr w:type="spellEnd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o </w:t>
      </w:r>
      <w:proofErr w:type="spellStart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primjeni</w:t>
      </w:r>
      <w:proofErr w:type="spellEnd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telemedicine u </w:t>
      </w:r>
      <w:proofErr w:type="spellStart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endokrinologiji</w:t>
      </w:r>
      <w:proofErr w:type="spellEnd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u </w:t>
      </w:r>
      <w:proofErr w:type="spellStart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vremenu</w:t>
      </w:r>
      <w:proofErr w:type="spellEnd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pandemije</w:t>
      </w:r>
      <w:proofErr w:type="spellEnd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,</w:t>
      </w:r>
      <w:r w:rsidR="00874280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874280">
        <w:rPr>
          <w:rFonts w:ascii="Times New Roman" w:hAnsi="Times New Roman" w:cs="Times New Roman"/>
          <w:color w:val="211C35"/>
          <w:sz w:val="24"/>
          <w:szCs w:val="24"/>
        </w:rPr>
        <w:t>prilagođavanje</w:t>
      </w:r>
      <w:proofErr w:type="spellEnd"/>
      <w:r w:rsidR="00874280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874280">
        <w:rPr>
          <w:rFonts w:ascii="Times New Roman" w:hAnsi="Times New Roman" w:cs="Times New Roman"/>
          <w:color w:val="211C35"/>
          <w:sz w:val="24"/>
          <w:szCs w:val="24"/>
        </w:rPr>
        <w:t>novim</w:t>
      </w:r>
      <w:proofErr w:type="spellEnd"/>
      <w:r w:rsidR="00874280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874280">
        <w:rPr>
          <w:rFonts w:ascii="Times New Roman" w:hAnsi="Times New Roman" w:cs="Times New Roman"/>
          <w:color w:val="211C35"/>
          <w:sz w:val="24"/>
          <w:szCs w:val="24"/>
        </w:rPr>
        <w:t>metodama</w:t>
      </w:r>
      <w:proofErr w:type="spellEnd"/>
      <w:r w:rsidR="00874280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874280">
        <w:rPr>
          <w:rFonts w:ascii="Times New Roman" w:hAnsi="Times New Roman" w:cs="Times New Roman"/>
          <w:color w:val="211C35"/>
          <w:sz w:val="24"/>
          <w:szCs w:val="24"/>
        </w:rPr>
        <w:t>i</w:t>
      </w:r>
      <w:proofErr w:type="spellEnd"/>
      <w:r w:rsidR="00874280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874280">
        <w:rPr>
          <w:rFonts w:ascii="Times New Roman" w:hAnsi="Times New Roman" w:cs="Times New Roman"/>
          <w:color w:val="211C35"/>
          <w:sz w:val="24"/>
          <w:szCs w:val="24"/>
        </w:rPr>
        <w:t>izazovi</w:t>
      </w:r>
      <w:r w:rsidR="00156820">
        <w:rPr>
          <w:rFonts w:ascii="Times New Roman" w:hAnsi="Times New Roman" w:cs="Times New Roman"/>
          <w:color w:val="211C35"/>
          <w:sz w:val="24"/>
          <w:szCs w:val="24"/>
        </w:rPr>
        <w:t>ma</w:t>
      </w:r>
      <w:proofErr w:type="spellEnd"/>
      <w:r w:rsidR="00874280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874280">
        <w:rPr>
          <w:rFonts w:ascii="Times New Roman" w:hAnsi="Times New Roman" w:cs="Times New Roman"/>
          <w:color w:val="211C35"/>
          <w:sz w:val="24"/>
          <w:szCs w:val="24"/>
        </w:rPr>
        <w:t>koje</w:t>
      </w:r>
      <w:proofErr w:type="spellEnd"/>
      <w:r w:rsidR="00874280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874280">
        <w:rPr>
          <w:rFonts w:ascii="Times New Roman" w:hAnsi="Times New Roman" w:cs="Times New Roman"/>
          <w:color w:val="211C35"/>
          <w:sz w:val="24"/>
          <w:szCs w:val="24"/>
        </w:rPr>
        <w:t>nosi</w:t>
      </w:r>
      <w:proofErr w:type="spellEnd"/>
      <w:r w:rsidR="00874280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874280">
        <w:rPr>
          <w:rFonts w:ascii="Times New Roman" w:hAnsi="Times New Roman" w:cs="Times New Roman"/>
          <w:color w:val="211C35"/>
          <w:sz w:val="24"/>
          <w:szCs w:val="24"/>
        </w:rPr>
        <w:t>sa</w:t>
      </w:r>
      <w:proofErr w:type="spellEnd"/>
      <w:r w:rsidR="00874280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874280">
        <w:rPr>
          <w:rFonts w:ascii="Times New Roman" w:hAnsi="Times New Roman" w:cs="Times New Roman"/>
          <w:color w:val="211C35"/>
          <w:sz w:val="24"/>
          <w:szCs w:val="24"/>
        </w:rPr>
        <w:t>sobom</w:t>
      </w:r>
      <w:proofErr w:type="spellEnd"/>
      <w:r w:rsidR="00874280">
        <w:rPr>
          <w:rFonts w:ascii="Times New Roman" w:hAnsi="Times New Roman" w:cs="Times New Roman"/>
          <w:color w:val="211C35"/>
          <w:sz w:val="24"/>
          <w:szCs w:val="24"/>
        </w:rPr>
        <w:t xml:space="preserve">. </w:t>
      </w:r>
      <w:proofErr w:type="spellStart"/>
      <w:r w:rsidR="00874280">
        <w:rPr>
          <w:rFonts w:ascii="Times New Roman" w:hAnsi="Times New Roman" w:cs="Times New Roman"/>
          <w:color w:val="211C35"/>
          <w:sz w:val="24"/>
          <w:szCs w:val="24"/>
        </w:rPr>
        <w:t>Na</w:t>
      </w:r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glasak</w:t>
      </w:r>
      <w:proofErr w:type="spellEnd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je </w:t>
      </w:r>
      <w:proofErr w:type="spellStart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stavljen</w:t>
      </w:r>
      <w:proofErr w:type="spellEnd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na</w:t>
      </w:r>
      <w:proofErr w:type="spellEnd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razmjenu</w:t>
      </w:r>
      <w:proofErr w:type="spellEnd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iskustava</w:t>
      </w:r>
      <w:proofErr w:type="spellEnd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izmedju</w:t>
      </w:r>
      <w:proofErr w:type="spellEnd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različitih</w:t>
      </w:r>
      <w:proofErr w:type="spellEnd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zemalja</w:t>
      </w:r>
      <w:proofErr w:type="spellEnd"/>
      <w:r w:rsidR="00156820">
        <w:rPr>
          <w:rFonts w:ascii="Times New Roman" w:hAnsi="Times New Roman" w:cs="Times New Roman"/>
          <w:color w:val="211C35"/>
          <w:sz w:val="24"/>
          <w:szCs w:val="24"/>
        </w:rPr>
        <w:t>,</w:t>
      </w:r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kao</w:t>
      </w:r>
      <w:proofErr w:type="spellEnd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i</w:t>
      </w:r>
      <w:proofErr w:type="spellEnd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>na</w:t>
      </w:r>
      <w:proofErr w:type="spellEnd"/>
      <w:r w:rsidR="00151381" w:rsidRPr="00C85486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874280">
        <w:rPr>
          <w:rFonts w:ascii="Times New Roman" w:hAnsi="Times New Roman" w:cs="Times New Roman"/>
          <w:color w:val="211C35"/>
          <w:sz w:val="24"/>
          <w:szCs w:val="24"/>
        </w:rPr>
        <w:t>drugačije</w:t>
      </w:r>
      <w:proofErr w:type="spellEnd"/>
      <w:r w:rsidR="00874280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874280">
        <w:rPr>
          <w:rFonts w:ascii="Times New Roman" w:hAnsi="Times New Roman" w:cs="Times New Roman"/>
          <w:color w:val="211C35"/>
          <w:sz w:val="24"/>
          <w:szCs w:val="24"/>
        </w:rPr>
        <w:t>modalitete</w:t>
      </w:r>
      <w:proofErr w:type="spellEnd"/>
      <w:r w:rsidR="00874280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874280">
        <w:rPr>
          <w:rFonts w:ascii="Times New Roman" w:hAnsi="Times New Roman" w:cs="Times New Roman"/>
          <w:color w:val="211C35"/>
          <w:sz w:val="24"/>
          <w:szCs w:val="24"/>
        </w:rPr>
        <w:t>obavljanja</w:t>
      </w:r>
      <w:proofErr w:type="spellEnd"/>
      <w:r w:rsidR="00874280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874280">
        <w:rPr>
          <w:rFonts w:ascii="Times New Roman" w:hAnsi="Times New Roman" w:cs="Times New Roman"/>
          <w:color w:val="211C35"/>
          <w:sz w:val="24"/>
          <w:szCs w:val="24"/>
        </w:rPr>
        <w:t>redovne</w:t>
      </w:r>
      <w:proofErr w:type="spellEnd"/>
      <w:r w:rsidR="00874280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874280">
        <w:rPr>
          <w:rFonts w:ascii="Times New Roman" w:hAnsi="Times New Roman" w:cs="Times New Roman"/>
          <w:color w:val="211C35"/>
          <w:sz w:val="24"/>
          <w:szCs w:val="24"/>
        </w:rPr>
        <w:t>medicinske</w:t>
      </w:r>
      <w:proofErr w:type="spellEnd"/>
      <w:r w:rsidR="00874280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874280">
        <w:rPr>
          <w:rFonts w:ascii="Times New Roman" w:hAnsi="Times New Roman" w:cs="Times New Roman"/>
          <w:color w:val="211C35"/>
          <w:sz w:val="24"/>
          <w:szCs w:val="24"/>
        </w:rPr>
        <w:t>prakse</w:t>
      </w:r>
      <w:proofErr w:type="spellEnd"/>
      <w:r w:rsidR="00874280">
        <w:rPr>
          <w:rFonts w:ascii="Times New Roman" w:hAnsi="Times New Roman" w:cs="Times New Roman"/>
          <w:color w:val="211C35"/>
          <w:sz w:val="24"/>
          <w:szCs w:val="24"/>
        </w:rPr>
        <w:t xml:space="preserve">. </w:t>
      </w:r>
    </w:p>
    <w:p w:rsidR="005D782F" w:rsidRPr="00C85486" w:rsidRDefault="005D782F" w:rsidP="009202C4">
      <w:pPr>
        <w:jc w:val="both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Ovaj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sastanak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je bio</w:t>
      </w:r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odlična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prilika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9202C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koju</w:t>
      </w:r>
      <w:proofErr w:type="spellEnd"/>
      <w:r w:rsidR="009202C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9202C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sam</w:t>
      </w:r>
      <w:proofErr w:type="spellEnd"/>
      <w:r w:rsidR="009202C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9202C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iskoristio</w:t>
      </w:r>
      <w:proofErr w:type="spellEnd"/>
      <w:r w:rsidR="009202C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da </w:t>
      </w:r>
      <w:proofErr w:type="spellStart"/>
      <w:r w:rsidR="009202C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p</w:t>
      </w:r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rikaže</w:t>
      </w:r>
      <w:r w:rsidR="009202C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m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rad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našeg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Udružen</w:t>
      </w:r>
      <w:r w:rsidR="0015682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ja</w:t>
      </w:r>
      <w:proofErr w:type="spellEnd"/>
      <w:r w:rsidR="0015682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u </w:t>
      </w:r>
      <w:proofErr w:type="spellStart"/>
      <w:r w:rsidR="0015682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vanrednim</w:t>
      </w:r>
      <w:proofErr w:type="spellEnd"/>
      <w:r w:rsidR="0015682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15682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okolnostima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. Kao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i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sve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ostale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države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,</w:t>
      </w:r>
      <w:r w:rsidR="0015682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15682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bili</w:t>
      </w:r>
      <w:proofErr w:type="spellEnd"/>
      <w:r w:rsidR="0015682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15682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smo</w:t>
      </w:r>
      <w:proofErr w:type="spellEnd"/>
      <w:r w:rsidR="0015682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15682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prilično</w:t>
      </w:r>
      <w:proofErr w:type="spellEnd"/>
      <w:r w:rsidR="0015682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15682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nepripremljeni</w:t>
      </w:r>
      <w:proofErr w:type="spellEnd"/>
      <w:r w:rsidR="0015682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za </w:t>
      </w:r>
      <w:proofErr w:type="spellStart"/>
      <w:r w:rsidR="0015682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ovu</w:t>
      </w:r>
      <w:proofErr w:type="spellEnd"/>
      <w:r w:rsidR="0015682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15682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situaciju</w:t>
      </w:r>
      <w:proofErr w:type="spellEnd"/>
      <w:r w:rsidR="0015682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-</w:t>
      </w:r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tačnije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naše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iskustvo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sa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upotrebom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telemedicine je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bilo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vrlo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ograničeno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.</w:t>
      </w:r>
    </w:p>
    <w:p w:rsidR="00874280" w:rsidRDefault="00874280" w:rsidP="009202C4">
      <w:pPr>
        <w:jc w:val="both"/>
        <w:rPr>
          <w:rFonts w:ascii="Times New Roman" w:hAnsi="Times New Roman" w:cs="Times New Roman"/>
          <w:color w:val="211C3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Telemedicina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novi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koncept</w:t>
      </w:r>
      <w:proofErr w:type="spellEnd"/>
      <w:r w:rsidR="00156820">
        <w:rPr>
          <w:rFonts w:ascii="Times New Roman" w:hAnsi="Times New Roman" w:cs="Times New Roman"/>
          <w:color w:val="211C35"/>
          <w:sz w:val="24"/>
          <w:szCs w:val="24"/>
        </w:rPr>
        <w:t>,</w:t>
      </w:r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ali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mnoge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uključujući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našu</w:t>
      </w:r>
      <w:proofErr w:type="spellEnd"/>
      <w:r w:rsidR="006F45F2">
        <w:rPr>
          <w:rFonts w:ascii="Times New Roman" w:hAnsi="Times New Roman" w:cs="Times New Roman"/>
          <w:color w:val="211C35"/>
          <w:sz w:val="24"/>
          <w:szCs w:val="24"/>
        </w:rPr>
        <w:t>,</w:t>
      </w:r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ovakve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m</w:t>
      </w:r>
      <w:r w:rsidR="00156820">
        <w:rPr>
          <w:rFonts w:ascii="Times New Roman" w:hAnsi="Times New Roman" w:cs="Times New Roman"/>
          <w:color w:val="211C35"/>
          <w:sz w:val="24"/>
          <w:szCs w:val="24"/>
        </w:rPr>
        <w:t>edicinske</w:t>
      </w:r>
      <w:proofErr w:type="spellEnd"/>
      <w:r w:rsidR="00156820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156820">
        <w:rPr>
          <w:rFonts w:ascii="Times New Roman" w:hAnsi="Times New Roman" w:cs="Times New Roman"/>
          <w:color w:val="211C35"/>
          <w:sz w:val="24"/>
          <w:szCs w:val="24"/>
        </w:rPr>
        <w:t>postupke</w:t>
      </w:r>
      <w:proofErr w:type="spellEnd"/>
      <w:r w:rsidR="00156820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156820">
        <w:rPr>
          <w:rFonts w:ascii="Times New Roman" w:hAnsi="Times New Roman" w:cs="Times New Roman"/>
          <w:color w:val="211C35"/>
          <w:sz w:val="24"/>
          <w:szCs w:val="24"/>
        </w:rPr>
        <w:t>primjenjivale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prilično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bojažljivo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Pojava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COVID 19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primorala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da se,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praktično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noći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prilagodimo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situaciji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nađemo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budemo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dostupni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našim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pacijentima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uslovima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redovne</w:t>
      </w:r>
      <w:proofErr w:type="spellEnd"/>
      <w:r w:rsidR="006F45F2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6F45F2">
        <w:rPr>
          <w:rFonts w:ascii="Times New Roman" w:hAnsi="Times New Roman" w:cs="Times New Roman"/>
          <w:color w:val="211C35"/>
          <w:sz w:val="24"/>
          <w:szCs w:val="24"/>
        </w:rPr>
        <w:t>ambulantne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kontrole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neizvodljive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U</w:t>
      </w:r>
      <w:r w:rsidR="005D782F">
        <w:rPr>
          <w:rFonts w:ascii="Times New Roman" w:hAnsi="Times New Roman" w:cs="Times New Roman"/>
          <w:color w:val="211C35"/>
          <w:sz w:val="24"/>
          <w:szCs w:val="24"/>
        </w:rPr>
        <w:t>d</w:t>
      </w:r>
      <w:r>
        <w:rPr>
          <w:rFonts w:ascii="Times New Roman" w:hAnsi="Times New Roman" w:cs="Times New Roman"/>
          <w:color w:val="211C35"/>
          <w:sz w:val="24"/>
          <w:szCs w:val="24"/>
        </w:rPr>
        <w:t>ruženje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endokrinologa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dijabetologa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RS je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pokrenulo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humanitarnu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akciju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Uvijek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smo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za Vas”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ciljem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olakšamo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život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našim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pacijentima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otežanim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uslovima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praktično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odsječ</w:t>
      </w:r>
      <w:r w:rsidR="005D782F">
        <w:rPr>
          <w:rFonts w:ascii="Times New Roman" w:hAnsi="Times New Roman" w:cs="Times New Roman"/>
          <w:color w:val="211C35"/>
          <w:sz w:val="24"/>
          <w:szCs w:val="24"/>
        </w:rPr>
        <w:t>eni</w:t>
      </w:r>
      <w:proofErr w:type="spellEnd"/>
      <w:r w:rsidR="005D782F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5D782F">
        <w:rPr>
          <w:rFonts w:ascii="Times New Roman" w:hAnsi="Times New Roman" w:cs="Times New Roman"/>
          <w:color w:val="211C35"/>
          <w:sz w:val="24"/>
          <w:szCs w:val="24"/>
        </w:rPr>
        <w:t>od</w:t>
      </w:r>
      <w:proofErr w:type="spellEnd"/>
      <w:r w:rsidR="005D782F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5D782F">
        <w:rPr>
          <w:rFonts w:ascii="Times New Roman" w:hAnsi="Times New Roman" w:cs="Times New Roman"/>
          <w:color w:val="211C35"/>
          <w:sz w:val="24"/>
          <w:szCs w:val="24"/>
        </w:rPr>
        <w:t>zdravstvenog</w:t>
      </w:r>
      <w:proofErr w:type="spellEnd"/>
      <w:r w:rsidR="005D782F"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5D782F">
        <w:rPr>
          <w:rFonts w:ascii="Times New Roman" w:hAnsi="Times New Roman" w:cs="Times New Roman"/>
          <w:color w:val="211C35"/>
          <w:sz w:val="24"/>
          <w:szCs w:val="24"/>
        </w:rPr>
        <w:lastRenderedPageBreak/>
        <w:t>sistema</w:t>
      </w:r>
      <w:proofErr w:type="spellEnd"/>
      <w:r w:rsidR="005D782F">
        <w:rPr>
          <w:rFonts w:ascii="Times New Roman" w:hAnsi="Times New Roman" w:cs="Times New Roman"/>
          <w:color w:val="211C35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A</w:t>
      </w:r>
      <w:r w:rsidR="005D782F">
        <w:rPr>
          <w:rFonts w:ascii="Times New Roman" w:hAnsi="Times New Roman" w:cs="Times New Roman"/>
          <w:color w:val="211C35"/>
          <w:sz w:val="24"/>
          <w:szCs w:val="24"/>
        </w:rPr>
        <w:t>k</w:t>
      </w:r>
      <w:r>
        <w:rPr>
          <w:rFonts w:ascii="Times New Roman" w:hAnsi="Times New Roman" w:cs="Times New Roman"/>
          <w:color w:val="211C35"/>
          <w:sz w:val="24"/>
          <w:szCs w:val="24"/>
        </w:rPr>
        <w:t>cija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podržana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zdravlja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 w:rsidR="005D782F">
        <w:rPr>
          <w:rFonts w:ascii="Times New Roman" w:hAnsi="Times New Roman" w:cs="Times New Roman"/>
          <w:color w:val="211C35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socijalne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Republike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Srpske,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medijskog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1C35"/>
          <w:sz w:val="24"/>
          <w:szCs w:val="24"/>
        </w:rPr>
        <w:t>servisa</w:t>
      </w:r>
      <w:proofErr w:type="spellEnd"/>
      <w:r>
        <w:rPr>
          <w:rFonts w:ascii="Times New Roman" w:hAnsi="Times New Roman" w:cs="Times New Roman"/>
          <w:color w:val="211C35"/>
          <w:sz w:val="24"/>
          <w:szCs w:val="24"/>
        </w:rPr>
        <w:t xml:space="preserve">. </w:t>
      </w:r>
      <w:proofErr w:type="spellStart"/>
      <w:r w:rsidR="006F45F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</w:t>
      </w:r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vi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članovi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Udruženja</w:t>
      </w:r>
      <w:proofErr w:type="spellEnd"/>
      <w:r w:rsidR="006F45F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6F45F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su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bili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aktivno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uključeni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u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ovoj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humanitarnoj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akciji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.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Posebno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je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važna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činjenica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da je rad u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ovom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period</w:t>
      </w:r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u</w:t>
      </w:r>
      <w:proofErr w:type="spellEnd"/>
      <w:r w:rsidR="006F45F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bio</w:t>
      </w:r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čisto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volonterskog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karaktera</w:t>
      </w:r>
      <w:proofErr w:type="spellEnd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,</w:t>
      </w:r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jer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su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svi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članovi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Udruženja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redovno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obavljali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svoje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obaveze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na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radnim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mjestima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u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svojim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matičnim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ustanovama</w:t>
      </w:r>
      <w:proofErr w:type="spellEnd"/>
      <w:r w:rsidR="005D782F"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.</w:t>
      </w:r>
    </w:p>
    <w:p w:rsidR="005D782F" w:rsidRDefault="005D782F" w:rsidP="009202C4">
      <w:pPr>
        <w:jc w:val="both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Kroz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diskusiju</w:t>
      </w:r>
      <w:proofErr w:type="spellEnd"/>
      <w:r w:rsidR="009202C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9202C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sam</w:t>
      </w:r>
      <w:proofErr w:type="spellEnd"/>
      <w:r w:rsidR="009202C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9202C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primjetio</w:t>
      </w:r>
      <w:proofErr w:type="spellEnd"/>
      <w:r w:rsidR="009202C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da ne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kasnim</w:t>
      </w:r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o</w:t>
      </w:r>
      <w:proofErr w:type="spellEnd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mnogo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odnosu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na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razvijenije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i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materijalno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pu</w:t>
      </w:r>
      <w:r w:rsidR="006F45F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no</w:t>
      </w:r>
      <w:proofErr w:type="spellEnd"/>
      <w:r w:rsidR="006F45F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6F45F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imućnije</w:t>
      </w:r>
      <w:proofErr w:type="spellEnd"/>
      <w:r w:rsidR="006F45F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6F45F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zemlje</w:t>
      </w:r>
      <w:proofErr w:type="spellEnd"/>
      <w:r w:rsidR="006F45F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. </w:t>
      </w:r>
      <w:proofErr w:type="spellStart"/>
      <w:r w:rsidR="006F45F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Čitav</w:t>
      </w:r>
      <w:proofErr w:type="spellEnd"/>
      <w:r w:rsidR="006F45F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6F45F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koncep</w:t>
      </w:r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t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telemedicine, bez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obzira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što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je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prisutna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odredjeno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vrijeme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, je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još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uvijek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u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povoju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.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Raduje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nas</w:t>
      </w:r>
      <w:proofErr w:type="spellEnd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što</w:t>
      </w:r>
      <w:proofErr w:type="spellEnd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su</w:t>
      </w:r>
      <w:proofErr w:type="spellEnd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svi</w:t>
      </w:r>
      <w:proofErr w:type="spellEnd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koraci</w:t>
      </w:r>
      <w:proofErr w:type="spellEnd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koje</w:t>
      </w:r>
      <w:proofErr w:type="spellEnd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smo</w:t>
      </w:r>
      <w:proofErr w:type="spellEnd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proveli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u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djelo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n</w:t>
      </w:r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a</w:t>
      </w:r>
      <w:proofErr w:type="spellEnd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neki</w:t>
      </w:r>
      <w:proofErr w:type="spellEnd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način</w:t>
      </w:r>
      <w:proofErr w:type="spellEnd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u </w:t>
      </w:r>
      <w:proofErr w:type="spellStart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rangu</w:t>
      </w:r>
      <w:proofErr w:type="spellEnd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sa</w:t>
      </w:r>
      <w:proofErr w:type="spellEnd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aktivnostima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koje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se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čine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širom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Evrope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.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l</w:t>
      </w:r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ični</w:t>
      </w:r>
      <w:proofErr w:type="spellEnd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projekti</w:t>
      </w:r>
      <w:proofErr w:type="spellEnd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su</w:t>
      </w:r>
      <w:proofErr w:type="spellEnd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provedeni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u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svim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ze</w:t>
      </w:r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mljama</w:t>
      </w:r>
      <w:proofErr w:type="spellEnd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učesnicama</w:t>
      </w:r>
      <w:proofErr w:type="spellEnd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ovog</w:t>
      </w:r>
      <w:proofErr w:type="spellEnd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sastanka</w:t>
      </w:r>
      <w:proofErr w:type="spellEnd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:</w:t>
      </w:r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te</w:t>
      </w: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lefo</w:t>
      </w:r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</w:t>
      </w:r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ki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pozivi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, e mail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korespodencije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,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pozivi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putem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Zoom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platforme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.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Utisak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je da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pacijenti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u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različitim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zemljama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imaju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drugačiju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komplijansu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,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što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se </w:t>
      </w:r>
      <w:proofErr w:type="spellStart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može</w:t>
      </w:r>
      <w:proofErr w:type="spellEnd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objasniti</w:t>
      </w:r>
      <w:proofErr w:type="spellEnd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kulturološkim</w:t>
      </w:r>
      <w:proofErr w:type="spellEnd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razlikama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Kolege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iz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Gruzije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su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svoje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pokušaje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moral</w:t>
      </w:r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i</w:t>
      </w:r>
      <w:proofErr w:type="spellEnd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da </w:t>
      </w:r>
      <w:proofErr w:type="spellStart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obustave</w:t>
      </w:r>
      <w:proofErr w:type="spellEnd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,</w:t>
      </w:r>
      <w:r w:rsidR="006F45F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6F45F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jer</w:t>
      </w:r>
      <w:proofErr w:type="spellEnd"/>
      <w:r w:rsidR="006F45F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6F45F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nisu</w:t>
      </w:r>
      <w:proofErr w:type="spellEnd"/>
      <w:r w:rsidR="006F45F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6F45F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naišli</w:t>
      </w:r>
      <w:proofErr w:type="spellEnd"/>
      <w:r w:rsidR="006F45F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6F45F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na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odobravanje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pacijenata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.</w:t>
      </w:r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Nasuprot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tome</w:t>
      </w:r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,</w:t>
      </w:r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u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Ruskoj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federaciji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telemedicina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se u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širem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obimu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koristi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unazad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nekoliko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godina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sa</w:t>
      </w:r>
      <w:proofErr w:type="spellEnd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velikim</w:t>
      </w:r>
      <w:proofErr w:type="spellEnd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uspjehom</w:t>
      </w:r>
      <w:proofErr w:type="spellEnd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. </w:t>
      </w:r>
      <w:proofErr w:type="spellStart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P</w:t>
      </w:r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reovladavajući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utisak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je da je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ovo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dobra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metoda</w:t>
      </w:r>
      <w:proofErr w:type="spellEnd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,</w:t>
      </w:r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pogotovo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u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uslovima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pandemije</w:t>
      </w:r>
      <w:proofErr w:type="spellEnd"/>
      <w:r w:rsidR="00717D09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,</w:t>
      </w:r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jer</w:t>
      </w:r>
      <w:proofErr w:type="spellEnd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na</w:t>
      </w:r>
      <w:proofErr w:type="spellEnd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taj</w:t>
      </w:r>
      <w:proofErr w:type="spellEnd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način</w:t>
      </w:r>
      <w:proofErr w:type="spellEnd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štitimo</w:t>
      </w:r>
      <w:proofErr w:type="spellEnd"/>
      <w:r w:rsidR="008C4B00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pacijente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,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smanjujemo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izlaganje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i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mogućnost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zaraze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virusom</w:t>
      </w:r>
      <w:proofErr w:type="spellEnd"/>
      <w:r w:rsidRPr="00C85486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COVID-19.</w:t>
      </w:r>
    </w:p>
    <w:p w:rsidR="005D782F" w:rsidRPr="008C44C2" w:rsidRDefault="005D782F" w:rsidP="009202C4">
      <w:pPr>
        <w:jc w:val="both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</w:pPr>
      <w:r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Velika </w:t>
      </w:r>
      <w:r w:rsidR="006F45F2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prednost je što je</w:t>
      </w:r>
      <w:r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 rasterećen zdravstveni </w:t>
      </w:r>
      <w:r w:rsidR="00717D09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si</w:t>
      </w:r>
      <w:r w:rsidR="006F45F2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stem. U</w:t>
      </w:r>
      <w:r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 uslovima kada imamo ogroman priliv pacijenata sa suspektnim ili potvrđenim infekcijama, smanjujemo broj pacijenata koji dolaze na svoje redovne kontrole.</w:t>
      </w:r>
      <w:r w:rsidR="00103E96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 Tokom sastanka je iznesen pr</w:t>
      </w:r>
      <w:r w:rsidR="00807390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ij</w:t>
      </w:r>
      <w:r w:rsidR="00103E96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edlog da se u budućnosti razmotri redovna praksa vezano za kontrol</w:t>
      </w:r>
      <w:r w:rsidR="00807390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e pacijenata sa šećernom bolešću</w:t>
      </w:r>
      <w:r w:rsidR="006F45F2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,</w:t>
      </w:r>
      <w:r w:rsidR="00103E96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 gdje bi se zadržao model redovne kontrole u ambulanti </w:t>
      </w:r>
      <w:r w:rsidR="006F45F2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na godišnjem nivou, </w:t>
      </w:r>
      <w:r w:rsidR="00103E96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a tromjesečne konsultacije da se obavljaju na daljinu. Preovladavajuće je mišljenje da bi na taj način endokrinološke ambulante bile značajno rasterećene, uz velike finans</w:t>
      </w:r>
      <w:r w:rsidR="006F45F2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ijske</w:t>
      </w:r>
      <w:r w:rsidR="00103E96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 uštede.</w:t>
      </w:r>
    </w:p>
    <w:p w:rsidR="006731D4" w:rsidRPr="008C44C2" w:rsidRDefault="005D782F" w:rsidP="009202C4">
      <w:pPr>
        <w:jc w:val="both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</w:pPr>
      <w:r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Diskutovano je i </w:t>
      </w:r>
      <w:r w:rsidR="00103E96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o manjkavostima ovog modela rada. </w:t>
      </w:r>
      <w:r w:rsidR="00717D09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Otežavajuće okolnosti su t</w:t>
      </w:r>
      <w:r w:rsidR="00103E96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ehnički problemi uspostavljanja veze putem interneta, pacijenti u ruralnim područjima koji nemaju priliku da se jave na ovaj način, starija populacija koja nije t</w:t>
      </w:r>
      <w:r w:rsidR="00717D09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ehnološki dovoljno obrazovana</w:t>
      </w:r>
      <w:r w:rsidR="00103E96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. </w:t>
      </w:r>
      <w:r w:rsidR="00432AEF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P</w:t>
      </w:r>
      <w:r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ome</w:t>
      </w:r>
      <w:r w:rsidR="00103E96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nuto je</w:t>
      </w:r>
      <w:r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 etičko pitanje u smislu povjerljivosti </w:t>
      </w:r>
      <w:r w:rsidR="00103E96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i</w:t>
      </w:r>
      <w:r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 čuvanja podataka, kao </w:t>
      </w:r>
      <w:r w:rsidR="00103E96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i</w:t>
      </w:r>
      <w:r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 tačnosti podataka koje nam pacijenti daju.</w:t>
      </w:r>
      <w:r w:rsidR="00103E96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 Ljekar, prilikom ovakvih konsultacija, nije u prilici da pregleda pacijen</w:t>
      </w:r>
      <w:r w:rsidR="00BE38F8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ta na tradicionalan način i </w:t>
      </w:r>
      <w:r w:rsidR="00103E96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mora da se </w:t>
      </w:r>
      <w:r w:rsidR="00BE38F8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osloni na izjave pacijen</w:t>
      </w:r>
      <w:r w:rsidR="00103E96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ta, što u priličnoj mjeri limitira kvalitet zdravstvene usluge. </w:t>
      </w:r>
      <w:r w:rsidR="00BE38F8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Uloga telemedicine i momentu kad je ona prikladna zavisi od dobre procjene endokrinologa. </w:t>
      </w:r>
      <w:r w:rsidR="00103E96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Prema iskustvima kolega, oko 20% pregleda nije uspješno izvedeno, a 41% pacijenata bi radije izabralo pregled u ambulanti.</w:t>
      </w:r>
      <w:r w:rsidR="00BE38F8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 </w:t>
      </w:r>
    </w:p>
    <w:p w:rsidR="008C44C2" w:rsidRDefault="00CB0145" w:rsidP="008C44C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de-AT"/>
        </w:rPr>
      </w:pPr>
      <w:r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              </w:t>
      </w:r>
      <w:r w:rsidR="0049196A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Jedan od</w:t>
      </w:r>
      <w:r w:rsidR="006F45F2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 zaključaka sastanka je bio </w:t>
      </w:r>
      <w:r w:rsidR="0049196A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da medju svim kolegama postoji raspoloženje </w:t>
      </w:r>
      <w:r w:rsidR="006F45F2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i</w:t>
      </w:r>
      <w:r w:rsidR="0049196A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 ž</w:t>
      </w:r>
      <w:r w:rsidR="006F45F2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elja da </w:t>
      </w:r>
      <w:r w:rsidR="0049196A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upotreba telemedicine dobije </w:t>
      </w:r>
      <w:r w:rsidR="006F45F2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š</w:t>
      </w:r>
      <w:r w:rsidR="0049196A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ire razmjere </w:t>
      </w:r>
      <w:r w:rsidR="006F45F2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i</w:t>
      </w:r>
      <w:r w:rsidR="0049196A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 da se integriše u svakodnevne aktivn</w:t>
      </w:r>
      <w:r w:rsidR="006F45F2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osti zdravstvenih ustanova. Nar</w:t>
      </w:r>
      <w:r w:rsidR="0049196A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avno</w:t>
      </w:r>
      <w:r w:rsidR="006F45F2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,</w:t>
      </w:r>
      <w:r w:rsidR="0049196A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 ovo je kompleksno pitanje koje zaht</w:t>
      </w:r>
      <w:r w:rsidR="00432AEF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i</w:t>
      </w:r>
      <w:r w:rsidR="0049196A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jeva nova pravna </w:t>
      </w:r>
      <w:r w:rsidR="006F45F2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i</w:t>
      </w:r>
      <w:r w:rsidR="0049196A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 administrativna rješenja</w:t>
      </w:r>
      <w:r w:rsidR="00432AEF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,</w:t>
      </w:r>
      <w:r w:rsidR="0049196A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 ali svakako da bi pravilna implementacija imala višes</w:t>
      </w:r>
      <w:r w:rsidR="006F45F2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tru</w:t>
      </w:r>
      <w:r w:rsidR="00432AEF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 xml:space="preserve">ki značaj za </w:t>
      </w:r>
      <w:r w:rsidR="006F45F2" w:rsidRPr="008C44C2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  <w:lang w:val="de-AT"/>
        </w:rPr>
        <w:t>pacijente.</w:t>
      </w:r>
      <w:r w:rsidR="008C44C2" w:rsidRPr="008C44C2"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 xml:space="preserve">                                                                                                                 </w:t>
      </w:r>
    </w:p>
    <w:p w:rsidR="008C44C2" w:rsidRPr="008C44C2" w:rsidRDefault="008C44C2" w:rsidP="00D30864">
      <w:pPr>
        <w:jc w:val="right"/>
        <w:rPr>
          <w:rFonts w:ascii="Times New Roman" w:eastAsia="Times New Roman" w:hAnsi="Times New Roman" w:cs="Times New Roman"/>
          <w:b/>
          <w:color w:val="26282A"/>
          <w:sz w:val="24"/>
          <w:szCs w:val="24"/>
          <w:lang w:val="de-A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lastRenderedPageBreak/>
        <w:t xml:space="preserve">                                                                   </w:t>
      </w:r>
      <w:r w:rsidR="00CF518D"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 xml:space="preserve">                                               </w:t>
      </w:r>
      <w:r w:rsidRPr="008C44C2"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 xml:space="preserve">Dr Marko </w:t>
      </w:r>
      <w:r w:rsidR="0043508B"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 xml:space="preserve">Z </w:t>
      </w:r>
      <w:r w:rsidRPr="008C44C2"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>Semiz</w:t>
      </w:r>
    </w:p>
    <w:p w:rsidR="00CF518D" w:rsidRDefault="008C44C2" w:rsidP="00D3086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>S</w:t>
      </w:r>
      <w:r w:rsidRPr="008C44C2"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 xml:space="preserve">pecijalizant endokrinologije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 xml:space="preserve">   </w:t>
      </w:r>
    </w:p>
    <w:p w:rsidR="008C44C2" w:rsidRPr="008C44C2" w:rsidRDefault="00D30864" w:rsidP="00D3086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 xml:space="preserve">Član Udruženja endokrinologa i dijabetologa </w:t>
      </w:r>
      <w:r w:rsidR="008C44C2" w:rsidRPr="008C44C2"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 xml:space="preserve">RS </w:t>
      </w:r>
    </w:p>
    <w:p w:rsidR="008C44C2" w:rsidRDefault="008C44C2" w:rsidP="008C44C2">
      <w:pPr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val="de-AT"/>
        </w:rPr>
      </w:pPr>
    </w:p>
    <w:p w:rsidR="008C44C2" w:rsidRDefault="008C44C2" w:rsidP="008C44C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de-AT"/>
        </w:rPr>
      </w:pPr>
    </w:p>
    <w:p w:rsidR="008C44C2" w:rsidRPr="008C44C2" w:rsidRDefault="008C44C2" w:rsidP="009202C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de-AT"/>
        </w:rPr>
      </w:pPr>
    </w:p>
    <w:p w:rsidR="008C44C2" w:rsidRPr="00C534FA" w:rsidRDefault="008C44C2" w:rsidP="009202C4">
      <w:pPr>
        <w:jc w:val="right"/>
        <w:rPr>
          <w:rFonts w:ascii="Times New Roman" w:hAnsi="Times New Roman" w:cs="Times New Roman"/>
          <w:lang w:val="sr-Latn-BA"/>
        </w:rPr>
      </w:pPr>
    </w:p>
    <w:sectPr w:rsidR="008C44C2" w:rsidRPr="00C53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FA"/>
    <w:rsid w:val="00066A75"/>
    <w:rsid w:val="00103E96"/>
    <w:rsid w:val="00151381"/>
    <w:rsid w:val="00156820"/>
    <w:rsid w:val="001743F3"/>
    <w:rsid w:val="00193FB8"/>
    <w:rsid w:val="001F6821"/>
    <w:rsid w:val="002E3241"/>
    <w:rsid w:val="00371369"/>
    <w:rsid w:val="00432AEF"/>
    <w:rsid w:val="0043508B"/>
    <w:rsid w:val="0049196A"/>
    <w:rsid w:val="004C5A0E"/>
    <w:rsid w:val="00503F71"/>
    <w:rsid w:val="00561D4F"/>
    <w:rsid w:val="005D782F"/>
    <w:rsid w:val="00602E04"/>
    <w:rsid w:val="006731D4"/>
    <w:rsid w:val="006F45F2"/>
    <w:rsid w:val="00717D09"/>
    <w:rsid w:val="00807390"/>
    <w:rsid w:val="00874280"/>
    <w:rsid w:val="008C44C2"/>
    <w:rsid w:val="008C4B00"/>
    <w:rsid w:val="009202C4"/>
    <w:rsid w:val="00A729B5"/>
    <w:rsid w:val="00AD670A"/>
    <w:rsid w:val="00B40495"/>
    <w:rsid w:val="00BE38F8"/>
    <w:rsid w:val="00C229BC"/>
    <w:rsid w:val="00C534FA"/>
    <w:rsid w:val="00C85486"/>
    <w:rsid w:val="00CB0145"/>
    <w:rsid w:val="00CE52B1"/>
    <w:rsid w:val="00CF518D"/>
    <w:rsid w:val="00D30864"/>
    <w:rsid w:val="00E4745F"/>
    <w:rsid w:val="00E56B14"/>
    <w:rsid w:val="00E62E20"/>
    <w:rsid w:val="00EB1745"/>
    <w:rsid w:val="00F05B19"/>
    <w:rsid w:val="00F3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50705-06EB-4EE8-9FEF-8B636F38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5312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Nasmijeseni Pas</dc:creator>
  <cp:lastModifiedBy>Nermina Filipovic</cp:lastModifiedBy>
  <cp:revision>2</cp:revision>
  <dcterms:created xsi:type="dcterms:W3CDTF">2020-11-13T08:07:00Z</dcterms:created>
  <dcterms:modified xsi:type="dcterms:W3CDTF">2020-11-13T08:07:00Z</dcterms:modified>
</cp:coreProperties>
</file>